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0A" w:rsidRPr="009B4A09" w:rsidRDefault="00654465" w:rsidP="00654465">
      <w:pPr>
        <w:jc w:val="center"/>
        <w:rPr>
          <w:rFonts w:asciiTheme="minorEastAsia" w:hAnsiTheme="minorEastAsia"/>
          <w:b/>
          <w:sz w:val="36"/>
          <w:szCs w:val="36"/>
        </w:rPr>
      </w:pPr>
      <w:r w:rsidRPr="009B4A09">
        <w:rPr>
          <w:rFonts w:asciiTheme="minorEastAsia" w:hAnsiTheme="minorEastAsia" w:hint="eastAsia"/>
          <w:b/>
          <w:sz w:val="36"/>
          <w:szCs w:val="36"/>
        </w:rPr>
        <w:t>南京市因</w:t>
      </w:r>
      <w:r w:rsidR="00317C90">
        <w:rPr>
          <w:rFonts w:asciiTheme="minorEastAsia" w:hAnsiTheme="minorEastAsia" w:hint="eastAsia"/>
          <w:b/>
          <w:sz w:val="36"/>
          <w:szCs w:val="36"/>
        </w:rPr>
        <w:t>工</w:t>
      </w:r>
      <w:r w:rsidRPr="009B4A09">
        <w:rPr>
          <w:rFonts w:asciiTheme="minorEastAsia" w:hAnsiTheme="minorEastAsia" w:hint="eastAsia"/>
          <w:b/>
          <w:sz w:val="36"/>
          <w:szCs w:val="36"/>
        </w:rPr>
        <w:t>死亡职工供养亲属</w:t>
      </w:r>
      <w:r w:rsidR="00B2007B" w:rsidRPr="009B4A09">
        <w:rPr>
          <w:rFonts w:asciiTheme="minorEastAsia" w:hAnsiTheme="minorEastAsia" w:hint="eastAsia"/>
          <w:b/>
          <w:sz w:val="36"/>
          <w:szCs w:val="36"/>
        </w:rPr>
        <w:t>申请</w:t>
      </w:r>
      <w:r w:rsidRPr="009B4A09">
        <w:rPr>
          <w:rFonts w:asciiTheme="minorEastAsia" w:hAnsiTheme="minorEastAsia" w:hint="eastAsia"/>
          <w:b/>
          <w:sz w:val="36"/>
          <w:szCs w:val="36"/>
        </w:rPr>
        <w:t>表</w:t>
      </w:r>
    </w:p>
    <w:p w:rsidR="009B4A09" w:rsidRDefault="009B4A09">
      <w:pPr>
        <w:rPr>
          <w:rFonts w:asciiTheme="minorEastAsia" w:hAnsiTheme="minorEastAsia"/>
          <w:b/>
          <w:sz w:val="28"/>
          <w:szCs w:val="28"/>
        </w:rPr>
      </w:pPr>
    </w:p>
    <w:p w:rsidR="00654465" w:rsidRPr="009B4A09" w:rsidRDefault="00654465">
      <w:pPr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 xml:space="preserve">单位名称（盖章）：                </w:t>
      </w:r>
      <w:r w:rsidR="00EA2A8C" w:rsidRPr="009B4A09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9B4A09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EA2A8C" w:rsidRPr="009B4A09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9B4A09">
        <w:rPr>
          <w:rFonts w:asciiTheme="minorEastAsia" w:hAnsiTheme="minorEastAsia" w:hint="eastAsia"/>
          <w:b/>
          <w:sz w:val="28"/>
          <w:szCs w:val="28"/>
        </w:rPr>
        <w:t>单位经办人：</w:t>
      </w:r>
    </w:p>
    <w:p w:rsidR="00654465" w:rsidRPr="009B4A09" w:rsidRDefault="00654465">
      <w:pPr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 xml:space="preserve">单位代码：                        </w:t>
      </w:r>
      <w:r w:rsidR="00EA2A8C" w:rsidRPr="009B4A09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Pr="009B4A09">
        <w:rPr>
          <w:rFonts w:asciiTheme="minorEastAsia" w:hAnsiTheme="minorEastAsia" w:hint="eastAsia"/>
          <w:b/>
          <w:sz w:val="28"/>
          <w:szCs w:val="28"/>
        </w:rPr>
        <w:t xml:space="preserve">  联系电话：</w:t>
      </w:r>
    </w:p>
    <w:tbl>
      <w:tblPr>
        <w:tblStyle w:val="a3"/>
        <w:tblW w:w="9651" w:type="dxa"/>
        <w:jc w:val="center"/>
        <w:tblLook w:val="04A0" w:firstRow="1" w:lastRow="0" w:firstColumn="1" w:lastColumn="0" w:noHBand="0" w:noVBand="1"/>
      </w:tblPr>
      <w:tblGrid>
        <w:gridCol w:w="1526"/>
        <w:gridCol w:w="2125"/>
        <w:gridCol w:w="1419"/>
        <w:gridCol w:w="1016"/>
        <w:gridCol w:w="1782"/>
        <w:gridCol w:w="1783"/>
      </w:tblGrid>
      <w:tr w:rsidR="00654465" w:rsidRPr="009B4A09" w:rsidTr="00831F14">
        <w:trPr>
          <w:jc w:val="center"/>
        </w:trPr>
        <w:tc>
          <w:tcPr>
            <w:tcW w:w="9651" w:type="dxa"/>
            <w:gridSpan w:val="6"/>
          </w:tcPr>
          <w:p w:rsidR="00654465" w:rsidRPr="009B4A09" w:rsidRDefault="00831F14" w:rsidP="00317C9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因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317C90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死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亡</w:t>
            </w:r>
            <w:proofErr w:type="gramEnd"/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职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</w:tr>
      <w:tr w:rsidR="00654465" w:rsidRPr="009B4A09" w:rsidTr="00831F14">
        <w:trPr>
          <w:jc w:val="center"/>
        </w:trPr>
        <w:tc>
          <w:tcPr>
            <w:tcW w:w="1526" w:type="dxa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7D4F56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125" w:type="dxa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劳动保障卡号</w:t>
            </w:r>
          </w:p>
        </w:tc>
        <w:tc>
          <w:tcPr>
            <w:tcW w:w="3565" w:type="dxa"/>
            <w:gridSpan w:val="2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4465" w:rsidRPr="009B4A09" w:rsidTr="00831F14">
        <w:trPr>
          <w:jc w:val="center"/>
        </w:trPr>
        <w:tc>
          <w:tcPr>
            <w:tcW w:w="1526" w:type="dxa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7D4F56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2125" w:type="dxa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654465" w:rsidRPr="009B4A09" w:rsidRDefault="00654465" w:rsidP="003C13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3565" w:type="dxa"/>
            <w:gridSpan w:val="2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4465" w:rsidRPr="009B4A09" w:rsidTr="00831F14">
        <w:trPr>
          <w:jc w:val="center"/>
        </w:trPr>
        <w:tc>
          <w:tcPr>
            <w:tcW w:w="1526" w:type="dxa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工伤时间</w:t>
            </w:r>
          </w:p>
        </w:tc>
        <w:tc>
          <w:tcPr>
            <w:tcW w:w="2125" w:type="dxa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鉴定时间</w:t>
            </w:r>
          </w:p>
        </w:tc>
        <w:tc>
          <w:tcPr>
            <w:tcW w:w="3565" w:type="dxa"/>
            <w:gridSpan w:val="2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4465" w:rsidRPr="009B4A09" w:rsidTr="00831F14">
        <w:trPr>
          <w:jc w:val="center"/>
        </w:trPr>
        <w:tc>
          <w:tcPr>
            <w:tcW w:w="1526" w:type="dxa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死亡时间</w:t>
            </w:r>
          </w:p>
        </w:tc>
        <w:tc>
          <w:tcPr>
            <w:tcW w:w="2125" w:type="dxa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伤残等级</w:t>
            </w:r>
          </w:p>
        </w:tc>
        <w:tc>
          <w:tcPr>
            <w:tcW w:w="3565" w:type="dxa"/>
            <w:gridSpan w:val="2"/>
          </w:tcPr>
          <w:p w:rsidR="00654465" w:rsidRPr="009B4A09" w:rsidRDefault="00654465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4465" w:rsidRPr="009B4A09" w:rsidTr="00831F14">
        <w:trPr>
          <w:jc w:val="center"/>
        </w:trPr>
        <w:tc>
          <w:tcPr>
            <w:tcW w:w="9651" w:type="dxa"/>
            <w:gridSpan w:val="6"/>
          </w:tcPr>
          <w:p w:rsidR="00654465" w:rsidRPr="009B4A09" w:rsidRDefault="00831F14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供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养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亲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属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  <w:r w:rsidR="006732ED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</w:tr>
      <w:tr w:rsidR="00831F14" w:rsidRPr="009B4A09" w:rsidTr="00831F14">
        <w:trPr>
          <w:jc w:val="center"/>
        </w:trPr>
        <w:tc>
          <w:tcPr>
            <w:tcW w:w="1526" w:type="dxa"/>
            <w:vAlign w:val="center"/>
          </w:tcPr>
          <w:p w:rsidR="00831F14" w:rsidRPr="009B4A09" w:rsidRDefault="00831F14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7D4F56"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125" w:type="dxa"/>
            <w:vAlign w:val="center"/>
          </w:tcPr>
          <w:p w:rsidR="00831F14" w:rsidRPr="009B4A09" w:rsidRDefault="00831F14" w:rsidP="00BC08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1419" w:type="dxa"/>
            <w:vAlign w:val="center"/>
          </w:tcPr>
          <w:p w:rsidR="00831F14" w:rsidRPr="009B4A09" w:rsidRDefault="00831F14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个人编号</w:t>
            </w:r>
          </w:p>
        </w:tc>
        <w:tc>
          <w:tcPr>
            <w:tcW w:w="1016" w:type="dxa"/>
            <w:vAlign w:val="center"/>
          </w:tcPr>
          <w:p w:rsidR="00831F14" w:rsidRPr="009B4A09" w:rsidRDefault="00851822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供养</w:t>
            </w:r>
            <w:r w:rsidR="00831F14" w:rsidRPr="009B4A09">
              <w:rPr>
                <w:rFonts w:asciiTheme="minorEastAsia" w:hAnsiTheme="minorEastAsia" w:hint="eastAsia"/>
                <w:sz w:val="28"/>
                <w:szCs w:val="28"/>
              </w:rPr>
              <w:t>关系</w:t>
            </w:r>
          </w:p>
        </w:tc>
        <w:tc>
          <w:tcPr>
            <w:tcW w:w="1782" w:type="dxa"/>
            <w:vAlign w:val="center"/>
          </w:tcPr>
          <w:p w:rsidR="00831F14" w:rsidRPr="009B4A09" w:rsidRDefault="00831F14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抚恤金计发比例（%）</w:t>
            </w:r>
          </w:p>
        </w:tc>
        <w:tc>
          <w:tcPr>
            <w:tcW w:w="1783" w:type="dxa"/>
            <w:vAlign w:val="center"/>
          </w:tcPr>
          <w:p w:rsidR="00831F14" w:rsidRPr="009B4A09" w:rsidRDefault="00831F14" w:rsidP="00831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抚恤金发放方式</w:t>
            </w:r>
          </w:p>
        </w:tc>
      </w:tr>
      <w:tr w:rsidR="00831F14" w:rsidRPr="009B4A09" w:rsidTr="00721FCF">
        <w:trPr>
          <w:jc w:val="center"/>
        </w:trPr>
        <w:tc>
          <w:tcPr>
            <w:tcW w:w="152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831F14" w:rsidRPr="009B4A09" w:rsidRDefault="00831F14" w:rsidP="00A106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1F14" w:rsidRPr="009B4A09" w:rsidTr="00721FCF">
        <w:trPr>
          <w:jc w:val="center"/>
        </w:trPr>
        <w:tc>
          <w:tcPr>
            <w:tcW w:w="152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831F14" w:rsidRPr="009B4A09" w:rsidRDefault="00831F14" w:rsidP="00A106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1F14" w:rsidRPr="009B4A09" w:rsidTr="00721FCF">
        <w:trPr>
          <w:jc w:val="center"/>
        </w:trPr>
        <w:tc>
          <w:tcPr>
            <w:tcW w:w="152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831F14" w:rsidRPr="009B4A09" w:rsidRDefault="00831F14" w:rsidP="00A106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1F14" w:rsidRPr="009B4A09" w:rsidTr="00721FCF">
        <w:trPr>
          <w:jc w:val="center"/>
        </w:trPr>
        <w:tc>
          <w:tcPr>
            <w:tcW w:w="152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831F14" w:rsidRPr="009B4A09" w:rsidRDefault="00831F14" w:rsidP="00A106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1F14" w:rsidRPr="009B4A09" w:rsidTr="00721FCF">
        <w:trPr>
          <w:jc w:val="center"/>
        </w:trPr>
        <w:tc>
          <w:tcPr>
            <w:tcW w:w="152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831F14" w:rsidRPr="009B4A09" w:rsidRDefault="00831F14" w:rsidP="00A106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831F14" w:rsidRPr="009B4A09" w:rsidRDefault="00831F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D4F56" w:rsidRPr="009B4A09" w:rsidRDefault="007D4F56" w:rsidP="007D4F56">
      <w:pPr>
        <w:jc w:val="left"/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 xml:space="preserve">初审：               复核：                </w:t>
      </w:r>
      <w:r w:rsidR="006732ED" w:rsidRPr="009B4A09">
        <w:rPr>
          <w:rFonts w:asciiTheme="minorEastAsia" w:hAnsiTheme="minorEastAsia" w:hint="eastAsia"/>
          <w:b/>
          <w:sz w:val="28"/>
          <w:szCs w:val="28"/>
        </w:rPr>
        <w:t>（盖章）</w:t>
      </w:r>
      <w:r w:rsidRPr="009B4A09">
        <w:rPr>
          <w:rFonts w:asciiTheme="minorEastAsia" w:hAnsiTheme="minorEastAsia" w:hint="eastAsia"/>
          <w:b/>
          <w:sz w:val="28"/>
          <w:szCs w:val="28"/>
        </w:rPr>
        <w:t>日期：</w:t>
      </w:r>
    </w:p>
    <w:p w:rsidR="007D4F56" w:rsidRPr="009B4A09" w:rsidRDefault="005318BF" w:rsidP="007D4F56">
      <w:pPr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说明</w:t>
      </w:r>
      <w:r w:rsidRPr="009B4A09">
        <w:rPr>
          <w:rFonts w:asciiTheme="minorEastAsia" w:hAnsiTheme="minorEastAsia" w:hint="eastAsia"/>
          <w:sz w:val="28"/>
          <w:szCs w:val="28"/>
        </w:rPr>
        <w:t>：1、本表一式三份，用人单位一份，工伤保险经办机构两份。</w:t>
      </w:r>
    </w:p>
    <w:p w:rsidR="005155A2" w:rsidRPr="009B4A09" w:rsidRDefault="005318BF" w:rsidP="005155A2">
      <w:pPr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sz w:val="28"/>
          <w:szCs w:val="28"/>
        </w:rPr>
        <w:t xml:space="preserve">      2、抚恤金发放方式请选择市民卡、银行储蓄或邮政汇款。</w:t>
      </w:r>
    </w:p>
    <w:p w:rsidR="005155A2" w:rsidRPr="009B4A09" w:rsidRDefault="005155A2" w:rsidP="005155A2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sz w:val="28"/>
          <w:szCs w:val="28"/>
        </w:rPr>
        <w:t>3、其他材料详见表格背面说明。</w:t>
      </w:r>
    </w:p>
    <w:p w:rsidR="00B715B5" w:rsidRDefault="00E84A3C" w:rsidP="001A42E3">
      <w:pPr>
        <w:jc w:val="center"/>
        <w:rPr>
          <w:rFonts w:asciiTheme="minorEastAsia" w:hAnsiTheme="minorEastAsia"/>
          <w:sz w:val="28"/>
          <w:szCs w:val="28"/>
        </w:rPr>
      </w:pPr>
      <w:r w:rsidRPr="00721BA4">
        <w:rPr>
          <w:rFonts w:asciiTheme="minorEastAsia" w:hAnsiTheme="minorEastAsia" w:hint="eastAsia"/>
          <w:b/>
          <w:sz w:val="32"/>
          <w:szCs w:val="32"/>
        </w:rPr>
        <w:t>第一联：申报留存</w:t>
      </w:r>
    </w:p>
    <w:p w:rsidR="00E84A3C" w:rsidRPr="009B4A09" w:rsidRDefault="00E84A3C" w:rsidP="00E84A3C">
      <w:pPr>
        <w:jc w:val="center"/>
        <w:rPr>
          <w:rFonts w:asciiTheme="minorEastAsia" w:hAnsiTheme="minorEastAsia"/>
          <w:b/>
          <w:sz w:val="36"/>
          <w:szCs w:val="36"/>
        </w:rPr>
      </w:pPr>
      <w:r w:rsidRPr="009B4A09">
        <w:rPr>
          <w:rFonts w:asciiTheme="minorEastAsia" w:hAnsiTheme="minorEastAsia" w:hint="eastAsia"/>
          <w:b/>
          <w:sz w:val="36"/>
          <w:szCs w:val="36"/>
        </w:rPr>
        <w:lastRenderedPageBreak/>
        <w:t>南京市因</w:t>
      </w:r>
      <w:r w:rsidR="00317C90">
        <w:rPr>
          <w:rFonts w:asciiTheme="minorEastAsia" w:hAnsiTheme="minorEastAsia" w:hint="eastAsia"/>
          <w:b/>
          <w:sz w:val="36"/>
          <w:szCs w:val="36"/>
        </w:rPr>
        <w:t>工</w:t>
      </w:r>
      <w:r w:rsidRPr="009B4A09">
        <w:rPr>
          <w:rFonts w:asciiTheme="minorEastAsia" w:hAnsiTheme="minorEastAsia" w:hint="eastAsia"/>
          <w:b/>
          <w:sz w:val="36"/>
          <w:szCs w:val="36"/>
        </w:rPr>
        <w:t>死亡职工供养亲属申请表</w:t>
      </w:r>
    </w:p>
    <w:p w:rsidR="00E84A3C" w:rsidRDefault="00E84A3C" w:rsidP="00E84A3C">
      <w:pPr>
        <w:rPr>
          <w:rFonts w:asciiTheme="minorEastAsia" w:hAnsiTheme="minorEastAsia"/>
          <w:b/>
          <w:sz w:val="28"/>
          <w:szCs w:val="28"/>
        </w:rPr>
      </w:pPr>
    </w:p>
    <w:p w:rsidR="00E84A3C" w:rsidRPr="009B4A09" w:rsidRDefault="00E84A3C" w:rsidP="00E84A3C">
      <w:pPr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单位名称（盖章）：                         单位经办人：</w:t>
      </w:r>
    </w:p>
    <w:p w:rsidR="00E84A3C" w:rsidRPr="009B4A09" w:rsidRDefault="00E84A3C" w:rsidP="00E84A3C">
      <w:pPr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单位代码：                                联系电话：</w:t>
      </w:r>
    </w:p>
    <w:tbl>
      <w:tblPr>
        <w:tblStyle w:val="a3"/>
        <w:tblW w:w="9651" w:type="dxa"/>
        <w:jc w:val="center"/>
        <w:tblLook w:val="04A0" w:firstRow="1" w:lastRow="0" w:firstColumn="1" w:lastColumn="0" w:noHBand="0" w:noVBand="1"/>
      </w:tblPr>
      <w:tblGrid>
        <w:gridCol w:w="1526"/>
        <w:gridCol w:w="2125"/>
        <w:gridCol w:w="1419"/>
        <w:gridCol w:w="1016"/>
        <w:gridCol w:w="1782"/>
        <w:gridCol w:w="1783"/>
      </w:tblGrid>
      <w:tr w:rsidR="00E84A3C" w:rsidRPr="009B4A09" w:rsidTr="00A3381C">
        <w:trPr>
          <w:jc w:val="center"/>
        </w:trPr>
        <w:tc>
          <w:tcPr>
            <w:tcW w:w="9651" w:type="dxa"/>
            <w:gridSpan w:val="6"/>
          </w:tcPr>
          <w:p w:rsidR="00E84A3C" w:rsidRPr="009B4A09" w:rsidRDefault="00E84A3C" w:rsidP="00317C9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因  </w:t>
            </w:r>
            <w:r w:rsidR="00317C90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死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亡</w:t>
            </w:r>
            <w:proofErr w:type="gramEnd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职  工  情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125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劳动保障卡号</w:t>
            </w:r>
          </w:p>
        </w:tc>
        <w:tc>
          <w:tcPr>
            <w:tcW w:w="356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2125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84A3C" w:rsidRPr="009B4A09" w:rsidRDefault="00E84A3C" w:rsidP="003C13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356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工伤时间</w:t>
            </w:r>
          </w:p>
        </w:tc>
        <w:tc>
          <w:tcPr>
            <w:tcW w:w="2125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鉴定时间</w:t>
            </w:r>
          </w:p>
        </w:tc>
        <w:tc>
          <w:tcPr>
            <w:tcW w:w="356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死亡时间</w:t>
            </w:r>
          </w:p>
        </w:tc>
        <w:tc>
          <w:tcPr>
            <w:tcW w:w="2125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伤残等级</w:t>
            </w:r>
          </w:p>
        </w:tc>
        <w:tc>
          <w:tcPr>
            <w:tcW w:w="356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9651" w:type="dxa"/>
            <w:gridSpan w:val="6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供  养  亲  属  情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</w:tr>
      <w:tr w:rsidR="00E84A3C" w:rsidRPr="009B4A09" w:rsidTr="00A3381C">
        <w:trPr>
          <w:jc w:val="center"/>
        </w:trPr>
        <w:tc>
          <w:tcPr>
            <w:tcW w:w="1526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125" w:type="dxa"/>
            <w:vAlign w:val="center"/>
          </w:tcPr>
          <w:p w:rsidR="00E84A3C" w:rsidRPr="009B4A09" w:rsidRDefault="00E84A3C" w:rsidP="00BC08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1419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个人编号</w:t>
            </w:r>
          </w:p>
        </w:tc>
        <w:tc>
          <w:tcPr>
            <w:tcW w:w="1016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供养关系</w:t>
            </w:r>
          </w:p>
        </w:tc>
        <w:tc>
          <w:tcPr>
            <w:tcW w:w="1782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抚恤金计发比例（%）</w:t>
            </w:r>
          </w:p>
        </w:tc>
        <w:tc>
          <w:tcPr>
            <w:tcW w:w="1783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抚恤金发放方式</w:t>
            </w: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84A3C" w:rsidRPr="009B4A09" w:rsidRDefault="00E84A3C" w:rsidP="00E84A3C">
      <w:pPr>
        <w:jc w:val="left"/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初审：               复核：                （盖章）日期：</w:t>
      </w:r>
    </w:p>
    <w:p w:rsidR="00E84A3C" w:rsidRPr="009B4A09" w:rsidRDefault="00E84A3C" w:rsidP="00E84A3C">
      <w:pPr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说明</w:t>
      </w:r>
      <w:r w:rsidRPr="009B4A09">
        <w:rPr>
          <w:rFonts w:asciiTheme="minorEastAsia" w:hAnsiTheme="minorEastAsia" w:hint="eastAsia"/>
          <w:sz w:val="28"/>
          <w:szCs w:val="28"/>
        </w:rPr>
        <w:t>：1、本表一式三份，用人单位一份，工伤保险经办机构两份。</w:t>
      </w:r>
    </w:p>
    <w:p w:rsidR="00E84A3C" w:rsidRPr="009B4A09" w:rsidRDefault="00E84A3C" w:rsidP="00E84A3C">
      <w:pPr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sz w:val="28"/>
          <w:szCs w:val="28"/>
        </w:rPr>
        <w:t xml:space="preserve">      2、抚恤金发放方式请选择市民卡、银行储蓄或邮政汇款。</w:t>
      </w:r>
    </w:p>
    <w:p w:rsidR="00E84A3C" w:rsidRPr="009B4A09" w:rsidRDefault="00E84A3C" w:rsidP="00E84A3C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sz w:val="28"/>
          <w:szCs w:val="28"/>
        </w:rPr>
        <w:t>3、其他材料详见表格背面说明。</w:t>
      </w:r>
    </w:p>
    <w:p w:rsidR="00E84A3C" w:rsidRDefault="00E84A3C" w:rsidP="00E84A3C">
      <w:pPr>
        <w:jc w:val="center"/>
        <w:rPr>
          <w:rFonts w:asciiTheme="minorEastAsia" w:hAnsiTheme="minorEastAsia"/>
          <w:b/>
          <w:sz w:val="32"/>
          <w:szCs w:val="32"/>
        </w:rPr>
      </w:pPr>
      <w:r w:rsidRPr="00721BA4">
        <w:rPr>
          <w:rFonts w:asciiTheme="minorEastAsia" w:hAnsiTheme="minorEastAsia" w:hint="eastAsia"/>
          <w:b/>
          <w:sz w:val="32"/>
          <w:szCs w:val="32"/>
        </w:rPr>
        <w:t>第二联：审核留存</w:t>
      </w:r>
    </w:p>
    <w:p w:rsidR="00E84A3C" w:rsidRPr="009B4A09" w:rsidRDefault="00E84A3C" w:rsidP="00E84A3C">
      <w:pPr>
        <w:jc w:val="center"/>
        <w:rPr>
          <w:rFonts w:asciiTheme="minorEastAsia" w:hAnsiTheme="minorEastAsia"/>
          <w:b/>
          <w:sz w:val="36"/>
          <w:szCs w:val="36"/>
        </w:rPr>
      </w:pPr>
      <w:r w:rsidRPr="009B4A09">
        <w:rPr>
          <w:rFonts w:asciiTheme="minorEastAsia" w:hAnsiTheme="minorEastAsia" w:hint="eastAsia"/>
          <w:b/>
          <w:sz w:val="36"/>
          <w:szCs w:val="36"/>
        </w:rPr>
        <w:lastRenderedPageBreak/>
        <w:t>南京市因</w:t>
      </w:r>
      <w:r w:rsidR="00317C90">
        <w:rPr>
          <w:rFonts w:asciiTheme="minorEastAsia" w:hAnsiTheme="minorEastAsia" w:hint="eastAsia"/>
          <w:b/>
          <w:sz w:val="36"/>
          <w:szCs w:val="36"/>
        </w:rPr>
        <w:t>工</w:t>
      </w:r>
      <w:r w:rsidRPr="009B4A09">
        <w:rPr>
          <w:rFonts w:asciiTheme="minorEastAsia" w:hAnsiTheme="minorEastAsia" w:hint="eastAsia"/>
          <w:b/>
          <w:sz w:val="36"/>
          <w:szCs w:val="36"/>
        </w:rPr>
        <w:t>死亡职工供养亲属申请表</w:t>
      </w:r>
    </w:p>
    <w:p w:rsidR="00E84A3C" w:rsidRDefault="00E84A3C" w:rsidP="00E84A3C">
      <w:pPr>
        <w:rPr>
          <w:rFonts w:asciiTheme="minorEastAsia" w:hAnsiTheme="minorEastAsia"/>
          <w:b/>
          <w:sz w:val="28"/>
          <w:szCs w:val="28"/>
        </w:rPr>
      </w:pPr>
    </w:p>
    <w:p w:rsidR="00E84A3C" w:rsidRPr="009B4A09" w:rsidRDefault="00E84A3C" w:rsidP="00E84A3C">
      <w:pPr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单位名称（盖章）：                         单位经办人：</w:t>
      </w:r>
    </w:p>
    <w:p w:rsidR="00E84A3C" w:rsidRPr="009B4A09" w:rsidRDefault="00E84A3C" w:rsidP="00E84A3C">
      <w:pPr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单位代码：                                联系电话：</w:t>
      </w:r>
    </w:p>
    <w:tbl>
      <w:tblPr>
        <w:tblStyle w:val="a3"/>
        <w:tblW w:w="9651" w:type="dxa"/>
        <w:jc w:val="center"/>
        <w:tblLook w:val="04A0" w:firstRow="1" w:lastRow="0" w:firstColumn="1" w:lastColumn="0" w:noHBand="0" w:noVBand="1"/>
      </w:tblPr>
      <w:tblGrid>
        <w:gridCol w:w="1526"/>
        <w:gridCol w:w="2125"/>
        <w:gridCol w:w="1419"/>
        <w:gridCol w:w="1016"/>
        <w:gridCol w:w="1782"/>
        <w:gridCol w:w="1783"/>
      </w:tblGrid>
      <w:tr w:rsidR="00E84A3C" w:rsidRPr="009B4A09" w:rsidTr="00A3381C">
        <w:trPr>
          <w:jc w:val="center"/>
        </w:trPr>
        <w:tc>
          <w:tcPr>
            <w:tcW w:w="9651" w:type="dxa"/>
            <w:gridSpan w:val="6"/>
          </w:tcPr>
          <w:p w:rsidR="00E84A3C" w:rsidRPr="009B4A09" w:rsidRDefault="00E84A3C" w:rsidP="00317C9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因  </w:t>
            </w:r>
            <w:r w:rsidR="00317C90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死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亡</w:t>
            </w:r>
            <w:proofErr w:type="gramEnd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  职  工  情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125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劳动保障卡号</w:t>
            </w:r>
          </w:p>
        </w:tc>
        <w:tc>
          <w:tcPr>
            <w:tcW w:w="356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2125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84A3C" w:rsidRPr="009B4A09" w:rsidRDefault="00E84A3C" w:rsidP="003C13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356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工伤时间</w:t>
            </w:r>
          </w:p>
        </w:tc>
        <w:tc>
          <w:tcPr>
            <w:tcW w:w="2125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鉴定时间</w:t>
            </w:r>
          </w:p>
        </w:tc>
        <w:tc>
          <w:tcPr>
            <w:tcW w:w="356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死亡时间</w:t>
            </w:r>
          </w:p>
        </w:tc>
        <w:tc>
          <w:tcPr>
            <w:tcW w:w="2125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伤残等级</w:t>
            </w:r>
          </w:p>
        </w:tc>
        <w:tc>
          <w:tcPr>
            <w:tcW w:w="3565" w:type="dxa"/>
            <w:gridSpan w:val="2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9651" w:type="dxa"/>
            <w:gridSpan w:val="6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 xml:space="preserve">供  养  亲  属  情  </w:t>
            </w:r>
            <w:proofErr w:type="gramStart"/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</w:tr>
      <w:tr w:rsidR="00E84A3C" w:rsidRPr="009B4A09" w:rsidTr="00A3381C">
        <w:trPr>
          <w:jc w:val="center"/>
        </w:trPr>
        <w:tc>
          <w:tcPr>
            <w:tcW w:w="1526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125" w:type="dxa"/>
            <w:vAlign w:val="center"/>
          </w:tcPr>
          <w:p w:rsidR="00E84A3C" w:rsidRPr="009B4A09" w:rsidRDefault="00E84A3C" w:rsidP="00BC08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1419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个人编号</w:t>
            </w:r>
          </w:p>
        </w:tc>
        <w:tc>
          <w:tcPr>
            <w:tcW w:w="1016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供养关系</w:t>
            </w:r>
          </w:p>
        </w:tc>
        <w:tc>
          <w:tcPr>
            <w:tcW w:w="1782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抚恤金计发比例（%）</w:t>
            </w:r>
          </w:p>
        </w:tc>
        <w:tc>
          <w:tcPr>
            <w:tcW w:w="1783" w:type="dxa"/>
            <w:vAlign w:val="center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4A09">
              <w:rPr>
                <w:rFonts w:asciiTheme="minorEastAsia" w:hAnsiTheme="minorEastAsia" w:hint="eastAsia"/>
                <w:sz w:val="28"/>
                <w:szCs w:val="28"/>
              </w:rPr>
              <w:t>抚恤金发放方式</w:t>
            </w: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4A3C" w:rsidRPr="009B4A09" w:rsidTr="00A3381C">
        <w:trPr>
          <w:jc w:val="center"/>
        </w:trPr>
        <w:tc>
          <w:tcPr>
            <w:tcW w:w="152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5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E84A3C" w:rsidRPr="009B4A09" w:rsidRDefault="00E84A3C" w:rsidP="00A33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:rsidR="00E84A3C" w:rsidRPr="009B4A09" w:rsidRDefault="00E84A3C" w:rsidP="00A33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84A3C" w:rsidRPr="009B4A09" w:rsidRDefault="00E84A3C" w:rsidP="00E84A3C">
      <w:pPr>
        <w:jc w:val="left"/>
        <w:rPr>
          <w:rFonts w:asciiTheme="minorEastAsia" w:hAnsiTheme="minorEastAsia"/>
          <w:b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初审：               复核：                （盖章）日期：</w:t>
      </w:r>
    </w:p>
    <w:p w:rsidR="00E84A3C" w:rsidRPr="009B4A09" w:rsidRDefault="00E84A3C" w:rsidP="00E84A3C">
      <w:pPr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b/>
          <w:sz w:val="28"/>
          <w:szCs w:val="28"/>
        </w:rPr>
        <w:t>说明</w:t>
      </w:r>
      <w:r w:rsidRPr="009B4A09">
        <w:rPr>
          <w:rFonts w:asciiTheme="minorEastAsia" w:hAnsiTheme="minorEastAsia" w:hint="eastAsia"/>
          <w:sz w:val="28"/>
          <w:szCs w:val="28"/>
        </w:rPr>
        <w:t>：1、本表一式三份，用人单位一份，工伤保险经办机构两份。</w:t>
      </w:r>
    </w:p>
    <w:p w:rsidR="00E84A3C" w:rsidRPr="009B4A09" w:rsidRDefault="00E84A3C" w:rsidP="00E84A3C">
      <w:pPr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sz w:val="28"/>
          <w:szCs w:val="28"/>
        </w:rPr>
        <w:t xml:space="preserve">      2、抚恤金发放方式请选择市民卡、银行储蓄或邮政汇款。</w:t>
      </w:r>
    </w:p>
    <w:p w:rsidR="00E84A3C" w:rsidRPr="009B4A09" w:rsidRDefault="00E84A3C" w:rsidP="00E84A3C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9B4A09">
        <w:rPr>
          <w:rFonts w:asciiTheme="minorEastAsia" w:hAnsiTheme="minorEastAsia" w:hint="eastAsia"/>
          <w:sz w:val="28"/>
          <w:szCs w:val="28"/>
        </w:rPr>
        <w:t>3、其他材料详见表格背面说明。</w:t>
      </w:r>
    </w:p>
    <w:p w:rsidR="00E84A3C" w:rsidRDefault="00E84A3C" w:rsidP="001A42E3">
      <w:pPr>
        <w:jc w:val="center"/>
        <w:rPr>
          <w:rFonts w:asciiTheme="minorEastAsia" w:hAnsiTheme="minorEastAsia"/>
          <w:b/>
          <w:sz w:val="32"/>
          <w:szCs w:val="32"/>
        </w:rPr>
      </w:pPr>
      <w:r w:rsidRPr="00721BA4">
        <w:rPr>
          <w:rFonts w:asciiTheme="minorEastAsia" w:hAnsiTheme="minorEastAsia" w:hint="eastAsia"/>
          <w:b/>
          <w:sz w:val="32"/>
          <w:szCs w:val="32"/>
        </w:rPr>
        <w:t>第三联：</w:t>
      </w:r>
      <w:r w:rsidR="00103BE5">
        <w:rPr>
          <w:rFonts w:asciiTheme="minorEastAsia" w:hAnsiTheme="minorEastAsia" w:hint="eastAsia"/>
          <w:b/>
          <w:sz w:val="32"/>
          <w:szCs w:val="32"/>
        </w:rPr>
        <w:t>用人单位</w:t>
      </w:r>
      <w:r w:rsidRPr="00721BA4">
        <w:rPr>
          <w:rFonts w:asciiTheme="minorEastAsia" w:hAnsiTheme="minorEastAsia" w:hint="eastAsia"/>
          <w:b/>
          <w:sz w:val="32"/>
          <w:szCs w:val="32"/>
        </w:rPr>
        <w:t>留存</w:t>
      </w:r>
    </w:p>
    <w:p w:rsidR="001C774D" w:rsidRPr="00E84A3C" w:rsidRDefault="006F7576" w:rsidP="007D4F56">
      <w:pPr>
        <w:jc w:val="left"/>
        <w:rPr>
          <w:rFonts w:asciiTheme="minorEastAsia" w:hAnsiTheme="minorEastAsia"/>
          <w:b/>
          <w:sz w:val="28"/>
          <w:szCs w:val="28"/>
        </w:rPr>
      </w:pPr>
      <w:r w:rsidRPr="00E84A3C">
        <w:rPr>
          <w:rFonts w:asciiTheme="minorEastAsia" w:hAnsiTheme="minorEastAsia" w:hint="eastAsia"/>
          <w:b/>
          <w:sz w:val="28"/>
          <w:szCs w:val="28"/>
        </w:rPr>
        <w:lastRenderedPageBreak/>
        <w:t>《因</w:t>
      </w:r>
      <w:r w:rsidR="00317C90">
        <w:rPr>
          <w:rFonts w:asciiTheme="minorEastAsia" w:hAnsiTheme="minorEastAsia" w:hint="eastAsia"/>
          <w:b/>
          <w:sz w:val="28"/>
          <w:szCs w:val="28"/>
        </w:rPr>
        <w:t>工</w:t>
      </w:r>
      <w:r w:rsidRPr="00E84A3C">
        <w:rPr>
          <w:rFonts w:asciiTheme="minorEastAsia" w:hAnsiTheme="minorEastAsia" w:hint="eastAsia"/>
          <w:b/>
          <w:sz w:val="28"/>
          <w:szCs w:val="28"/>
        </w:rPr>
        <w:t>死亡职工供养亲属范围规定》（人</w:t>
      </w:r>
      <w:proofErr w:type="gramStart"/>
      <w:r w:rsidRPr="00E84A3C">
        <w:rPr>
          <w:rFonts w:asciiTheme="minorEastAsia" w:hAnsiTheme="minorEastAsia" w:hint="eastAsia"/>
          <w:b/>
          <w:sz w:val="28"/>
          <w:szCs w:val="28"/>
        </w:rPr>
        <w:t>劳</w:t>
      </w:r>
      <w:proofErr w:type="gramEnd"/>
      <w:r w:rsidRPr="00E84A3C">
        <w:rPr>
          <w:rFonts w:asciiTheme="minorEastAsia" w:hAnsiTheme="minorEastAsia" w:hint="eastAsia"/>
          <w:b/>
          <w:sz w:val="28"/>
          <w:szCs w:val="28"/>
        </w:rPr>
        <w:t>社【2003】18号）</w:t>
      </w:r>
    </w:p>
    <w:p w:rsidR="00313655" w:rsidRPr="00E84A3C" w:rsidRDefault="00313655" w:rsidP="00E84A3C">
      <w:pPr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b/>
          <w:sz w:val="24"/>
          <w:szCs w:val="24"/>
        </w:rPr>
        <w:t>第二条</w:t>
      </w:r>
      <w:r w:rsidRPr="00E84A3C">
        <w:rPr>
          <w:rFonts w:asciiTheme="minorEastAsia" w:hAnsiTheme="minorEastAsia" w:hint="eastAsia"/>
          <w:sz w:val="24"/>
          <w:szCs w:val="24"/>
        </w:rPr>
        <w:t xml:space="preserve"> 本规定所称因工死亡职工供养亲属，是指该职工的配偶、子女、父母、祖父母、外祖父母、孙子女、外孙子女、兄弟姐妹。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本规定所称子女，包括婚生子女、非婚生子女、养子女和有抚养关系的继子女，其中，婚生子女、非婚生子女包括遗腹子女；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本规定所称父母，包括生父母、养父母和有抚养关系的继父母；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本规定所称兄弟姐妹，包括同父母的兄弟姐妹、同父异母或者同母异父的兄弟姐妹、养兄弟姐妹、有抚养关系的继兄弟姐妹。</w:t>
      </w:r>
    </w:p>
    <w:p w:rsidR="00313655" w:rsidRPr="00E84A3C" w:rsidRDefault="00313655" w:rsidP="00E84A3C">
      <w:pPr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b/>
          <w:sz w:val="24"/>
          <w:szCs w:val="24"/>
        </w:rPr>
        <w:t>第三条</w:t>
      </w:r>
      <w:r w:rsidRPr="00E84A3C">
        <w:rPr>
          <w:rFonts w:asciiTheme="minorEastAsia" w:hAnsiTheme="minorEastAsia" w:hint="eastAsia"/>
          <w:sz w:val="24"/>
          <w:szCs w:val="24"/>
        </w:rPr>
        <w:t xml:space="preserve"> 上条规定的人员，依靠因工死亡职工生前提供主要生活来源，并有下列情形之一的，可按规定申请供养亲属抚恤金：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（一）完全丧失劳动能力的；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（二）工亡职工配偶男年满6O周岁、女年满55周岁的；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（三）工亡职工父母男年满60周岁、女年满55周岁的；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（四）工亡职工子女未满18周岁的；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（五）工亡职工父母均已死亡，其祖父、外祖父年满60周岁，祖母、外祖母年满55周岁的；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（六）工亡职工子女已经死亡或完全丧失劳动能力，其孙子女、外孙子女未满18周岁的；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（七）工亡职工父母均已死亡或完全丧失劳动能力，其兄弟姐妹未满18周岁的。</w:t>
      </w:r>
    </w:p>
    <w:p w:rsidR="00313655" w:rsidRPr="00E84A3C" w:rsidRDefault="00313655" w:rsidP="00E84A3C">
      <w:pPr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b/>
          <w:sz w:val="24"/>
          <w:szCs w:val="24"/>
        </w:rPr>
        <w:t>第四条</w:t>
      </w:r>
      <w:r w:rsidRPr="00E84A3C">
        <w:rPr>
          <w:rFonts w:asciiTheme="minorEastAsia" w:hAnsiTheme="minorEastAsia" w:hint="eastAsia"/>
          <w:sz w:val="24"/>
          <w:szCs w:val="24"/>
        </w:rPr>
        <w:t xml:space="preserve"> 领取抚恤金人员有下列情形之一的，停止享受抚恤金待遇：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（一）年满18周岁且未完全丧失劳动能力的；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（二）就业或参军的；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（三）工亡职工配偶再婚的；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（四）被他人或组织收养的；</w:t>
      </w:r>
    </w:p>
    <w:p w:rsidR="00313655" w:rsidRPr="00E84A3C" w:rsidRDefault="00313655" w:rsidP="00E84A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（五）死亡的。 </w:t>
      </w:r>
    </w:p>
    <w:p w:rsidR="001C774D" w:rsidRPr="009B4A09" w:rsidRDefault="001C774D" w:rsidP="007D4F56">
      <w:pPr>
        <w:jc w:val="left"/>
        <w:rPr>
          <w:rFonts w:asciiTheme="minorEastAsia" w:hAnsiTheme="minorEastAsia"/>
          <w:szCs w:val="21"/>
        </w:rPr>
      </w:pPr>
    </w:p>
    <w:p w:rsidR="00B715B5" w:rsidRPr="00E84A3C" w:rsidRDefault="00583E1B" w:rsidP="007D4F56">
      <w:pPr>
        <w:jc w:val="left"/>
        <w:rPr>
          <w:rFonts w:asciiTheme="minorEastAsia" w:hAnsiTheme="minorEastAsia"/>
          <w:b/>
          <w:sz w:val="28"/>
          <w:szCs w:val="28"/>
        </w:rPr>
      </w:pPr>
      <w:r w:rsidRPr="00E84A3C">
        <w:rPr>
          <w:rFonts w:asciiTheme="minorEastAsia" w:hAnsiTheme="minorEastAsia" w:hint="eastAsia"/>
          <w:b/>
          <w:sz w:val="28"/>
          <w:szCs w:val="28"/>
        </w:rPr>
        <w:t>申请确认工亡职工供养直系亲属须携带材料如下：</w:t>
      </w:r>
    </w:p>
    <w:p w:rsidR="00583E1B" w:rsidRPr="00E84A3C" w:rsidRDefault="00583E1B" w:rsidP="00E84A3C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1、供养配偶：须提供结婚证（原件和复印件）、户口簿（原件和复印件）、身份证（原件和复印件）、工</w:t>
      </w:r>
      <w:proofErr w:type="gramStart"/>
      <w:r w:rsidRPr="00E84A3C">
        <w:rPr>
          <w:rFonts w:asciiTheme="minorEastAsia" w:hAnsiTheme="minorEastAsia" w:hint="eastAsia"/>
          <w:sz w:val="24"/>
          <w:szCs w:val="24"/>
        </w:rPr>
        <w:t>亡人员档案</w:t>
      </w:r>
      <w:proofErr w:type="gramEnd"/>
      <w:r w:rsidRPr="00E84A3C">
        <w:rPr>
          <w:rFonts w:asciiTheme="minorEastAsia" w:hAnsiTheme="minorEastAsia" w:hint="eastAsia"/>
          <w:sz w:val="24"/>
          <w:szCs w:val="24"/>
        </w:rPr>
        <w:t>、</w:t>
      </w:r>
      <w:r w:rsidR="00794886" w:rsidRPr="00794886">
        <w:rPr>
          <w:rFonts w:asciiTheme="minorEastAsia" w:hAnsiTheme="minorEastAsia" w:hint="eastAsia"/>
          <w:sz w:val="24"/>
          <w:szCs w:val="24"/>
        </w:rPr>
        <w:t>工伤保险供养人员收入情况证明</w:t>
      </w:r>
      <w:r w:rsidR="00794886" w:rsidRPr="00E84A3C">
        <w:rPr>
          <w:rFonts w:asciiTheme="minorEastAsia" w:hAnsiTheme="minorEastAsia" w:hint="eastAsia"/>
          <w:sz w:val="24"/>
          <w:szCs w:val="24"/>
        </w:rPr>
        <w:t>及相关材料；</w:t>
      </w:r>
    </w:p>
    <w:p w:rsidR="00583E1B" w:rsidRPr="00E84A3C" w:rsidRDefault="00583E1B" w:rsidP="00E84A3C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2、供养子女：</w:t>
      </w:r>
      <w:r w:rsidR="006F7576" w:rsidRPr="00E84A3C">
        <w:rPr>
          <w:rFonts w:asciiTheme="minorEastAsia" w:hAnsiTheme="minorEastAsia" w:hint="eastAsia"/>
          <w:sz w:val="24"/>
          <w:szCs w:val="24"/>
        </w:rPr>
        <w:t>须提供父母的结婚证（原件和复印件）、子女的</w:t>
      </w:r>
      <w:r w:rsidRPr="00E84A3C">
        <w:rPr>
          <w:rFonts w:asciiTheme="minorEastAsia" w:hAnsiTheme="minorEastAsia" w:hint="eastAsia"/>
          <w:sz w:val="24"/>
          <w:szCs w:val="24"/>
        </w:rPr>
        <w:t>出生证明</w:t>
      </w:r>
      <w:r w:rsidR="006F7576" w:rsidRPr="00E84A3C">
        <w:rPr>
          <w:rFonts w:asciiTheme="minorEastAsia" w:hAnsiTheme="minorEastAsia" w:hint="eastAsia"/>
          <w:sz w:val="24"/>
          <w:szCs w:val="24"/>
        </w:rPr>
        <w:t>（原件和复印件）</w:t>
      </w:r>
      <w:r w:rsidRPr="00E84A3C">
        <w:rPr>
          <w:rFonts w:asciiTheme="minorEastAsia" w:hAnsiTheme="minorEastAsia" w:hint="eastAsia"/>
          <w:sz w:val="24"/>
          <w:szCs w:val="24"/>
        </w:rPr>
        <w:t>、</w:t>
      </w:r>
      <w:r w:rsidR="006F7576" w:rsidRPr="00E84A3C">
        <w:rPr>
          <w:rFonts w:asciiTheme="minorEastAsia" w:hAnsiTheme="minorEastAsia" w:hint="eastAsia"/>
          <w:sz w:val="24"/>
          <w:szCs w:val="24"/>
        </w:rPr>
        <w:t>户口簿（原件和复印件）、身份证（原件和复印件）、所在学校就学证明及相关材料；</w:t>
      </w:r>
    </w:p>
    <w:p w:rsidR="00583E1B" w:rsidRPr="00E84A3C" w:rsidRDefault="00583E1B" w:rsidP="00E84A3C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3、供养父母：</w:t>
      </w:r>
      <w:r w:rsidR="006F7576" w:rsidRPr="00E84A3C">
        <w:rPr>
          <w:rFonts w:asciiTheme="minorEastAsia" w:hAnsiTheme="minorEastAsia" w:hint="eastAsia"/>
          <w:sz w:val="24"/>
          <w:szCs w:val="24"/>
        </w:rPr>
        <w:t>户口簿（原件和复印件）、身份证（原件和复印件）、工</w:t>
      </w:r>
      <w:proofErr w:type="gramStart"/>
      <w:r w:rsidR="006F7576" w:rsidRPr="00E84A3C">
        <w:rPr>
          <w:rFonts w:asciiTheme="minorEastAsia" w:hAnsiTheme="minorEastAsia" w:hint="eastAsia"/>
          <w:sz w:val="24"/>
          <w:szCs w:val="24"/>
        </w:rPr>
        <w:t>亡人员档案</w:t>
      </w:r>
      <w:proofErr w:type="gramEnd"/>
      <w:r w:rsidR="006F7576" w:rsidRPr="00E84A3C">
        <w:rPr>
          <w:rFonts w:asciiTheme="minorEastAsia" w:hAnsiTheme="minorEastAsia" w:hint="eastAsia"/>
          <w:sz w:val="24"/>
          <w:szCs w:val="24"/>
        </w:rPr>
        <w:t>、</w:t>
      </w:r>
      <w:r w:rsidR="00794886" w:rsidRPr="00794886">
        <w:rPr>
          <w:rFonts w:asciiTheme="minorEastAsia" w:hAnsiTheme="minorEastAsia" w:hint="eastAsia"/>
          <w:sz w:val="24"/>
          <w:szCs w:val="24"/>
        </w:rPr>
        <w:t>工伤保险供养人员收入情况证明</w:t>
      </w:r>
      <w:r w:rsidR="00794886" w:rsidRPr="00E84A3C">
        <w:rPr>
          <w:rFonts w:asciiTheme="minorEastAsia" w:hAnsiTheme="minorEastAsia" w:hint="eastAsia"/>
          <w:sz w:val="24"/>
          <w:szCs w:val="24"/>
        </w:rPr>
        <w:t>及相关材料；</w:t>
      </w:r>
    </w:p>
    <w:p w:rsidR="006F7576" w:rsidRPr="00E84A3C" w:rsidRDefault="00583E1B" w:rsidP="00E84A3C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E84A3C">
        <w:rPr>
          <w:rFonts w:asciiTheme="minorEastAsia" w:hAnsiTheme="minorEastAsia" w:hint="eastAsia"/>
          <w:sz w:val="24"/>
          <w:szCs w:val="24"/>
        </w:rPr>
        <w:t>4、供养其他直系亲属：</w:t>
      </w:r>
      <w:r w:rsidR="006F7576" w:rsidRPr="00E84A3C">
        <w:rPr>
          <w:rFonts w:asciiTheme="minorEastAsia" w:hAnsiTheme="minorEastAsia" w:hint="eastAsia"/>
          <w:sz w:val="24"/>
          <w:szCs w:val="24"/>
        </w:rPr>
        <w:t>户口簿（原件和复印件）、身份证（原件和复印件）、工亡人员档案、</w:t>
      </w:r>
      <w:r w:rsidR="00794886" w:rsidRPr="00794886">
        <w:rPr>
          <w:rFonts w:asciiTheme="minorEastAsia" w:hAnsiTheme="minorEastAsia" w:hint="eastAsia"/>
          <w:sz w:val="24"/>
          <w:szCs w:val="24"/>
        </w:rPr>
        <w:t>工伤保险供养人员收入情况证明</w:t>
      </w:r>
      <w:r w:rsidR="00794886" w:rsidRPr="00E84A3C">
        <w:rPr>
          <w:rFonts w:asciiTheme="minorEastAsia" w:hAnsiTheme="minorEastAsia" w:hint="eastAsia"/>
          <w:sz w:val="24"/>
          <w:szCs w:val="24"/>
        </w:rPr>
        <w:t>及相关材料；</w:t>
      </w:r>
      <w:bookmarkStart w:id="0" w:name="_GoBack"/>
      <w:bookmarkEnd w:id="0"/>
    </w:p>
    <w:p w:rsidR="00583E1B" w:rsidRPr="009B4A09" w:rsidRDefault="00583E1B" w:rsidP="00583E1B">
      <w:pPr>
        <w:jc w:val="left"/>
        <w:rPr>
          <w:rFonts w:asciiTheme="minorEastAsia" w:hAnsiTheme="minorEastAsia"/>
          <w:sz w:val="28"/>
          <w:szCs w:val="28"/>
        </w:rPr>
      </w:pPr>
    </w:p>
    <w:p w:rsidR="00583E1B" w:rsidRPr="009B4A09" w:rsidRDefault="00583E1B" w:rsidP="007D4F56">
      <w:pPr>
        <w:jc w:val="left"/>
        <w:rPr>
          <w:rFonts w:asciiTheme="minorEastAsia" w:hAnsiTheme="minorEastAsia"/>
          <w:sz w:val="28"/>
          <w:szCs w:val="28"/>
        </w:rPr>
      </w:pPr>
    </w:p>
    <w:sectPr w:rsidR="00583E1B" w:rsidRPr="009B4A09" w:rsidSect="00B34FB2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55" w:rsidRDefault="00E16A55" w:rsidP="00851822">
      <w:r>
        <w:separator/>
      </w:r>
    </w:p>
  </w:endnote>
  <w:endnote w:type="continuationSeparator" w:id="0">
    <w:p w:rsidR="00E16A55" w:rsidRDefault="00E16A55" w:rsidP="0085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55" w:rsidRDefault="00E16A55" w:rsidP="00851822">
      <w:r>
        <w:separator/>
      </w:r>
    </w:p>
  </w:footnote>
  <w:footnote w:type="continuationSeparator" w:id="0">
    <w:p w:rsidR="00E16A55" w:rsidRDefault="00E16A55" w:rsidP="0085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462"/>
    <w:multiLevelType w:val="hybridMultilevel"/>
    <w:tmpl w:val="F43EA19C"/>
    <w:lvl w:ilvl="0" w:tplc="CEE82D7A">
      <w:start w:val="3"/>
      <w:numFmt w:val="decimal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1">
    <w:nsid w:val="271640A2"/>
    <w:multiLevelType w:val="hybridMultilevel"/>
    <w:tmpl w:val="BCE89D4C"/>
    <w:lvl w:ilvl="0" w:tplc="68448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8D4B6B"/>
    <w:multiLevelType w:val="hybridMultilevel"/>
    <w:tmpl w:val="C46E6A7E"/>
    <w:lvl w:ilvl="0" w:tplc="6DBAFF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65"/>
    <w:rsid w:val="000A72B1"/>
    <w:rsid w:val="00103BE5"/>
    <w:rsid w:val="001A42E3"/>
    <w:rsid w:val="001C774D"/>
    <w:rsid w:val="001F6497"/>
    <w:rsid w:val="00223858"/>
    <w:rsid w:val="002C4035"/>
    <w:rsid w:val="002F310A"/>
    <w:rsid w:val="00313655"/>
    <w:rsid w:val="00317C90"/>
    <w:rsid w:val="00357C20"/>
    <w:rsid w:val="003C13C8"/>
    <w:rsid w:val="005155A2"/>
    <w:rsid w:val="005318BF"/>
    <w:rsid w:val="00583E1B"/>
    <w:rsid w:val="005A45FD"/>
    <w:rsid w:val="00654465"/>
    <w:rsid w:val="006732ED"/>
    <w:rsid w:val="006E4EF1"/>
    <w:rsid w:val="006F7576"/>
    <w:rsid w:val="00794886"/>
    <w:rsid w:val="007D4F56"/>
    <w:rsid w:val="00831F14"/>
    <w:rsid w:val="00851822"/>
    <w:rsid w:val="009508A8"/>
    <w:rsid w:val="009B4A09"/>
    <w:rsid w:val="009F3FE7"/>
    <w:rsid w:val="00A64D0F"/>
    <w:rsid w:val="00B2007B"/>
    <w:rsid w:val="00B34FB2"/>
    <w:rsid w:val="00B715B5"/>
    <w:rsid w:val="00BC082A"/>
    <w:rsid w:val="00D523F5"/>
    <w:rsid w:val="00E16A55"/>
    <w:rsid w:val="00E66E8A"/>
    <w:rsid w:val="00E84A3C"/>
    <w:rsid w:val="00E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E1B"/>
    <w:pPr>
      <w:ind w:firstLineChars="200" w:firstLine="420"/>
    </w:pPr>
  </w:style>
  <w:style w:type="character" w:customStyle="1" w:styleId="apple-converted-space">
    <w:name w:val="apple-converted-space"/>
    <w:basedOn w:val="a0"/>
    <w:rsid w:val="00313655"/>
  </w:style>
  <w:style w:type="paragraph" w:styleId="a5">
    <w:name w:val="header"/>
    <w:basedOn w:val="a"/>
    <w:link w:val="Char"/>
    <w:uiPriority w:val="99"/>
    <w:unhideWhenUsed/>
    <w:rsid w:val="00851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18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1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182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3B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3B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E1B"/>
    <w:pPr>
      <w:ind w:firstLineChars="200" w:firstLine="420"/>
    </w:pPr>
  </w:style>
  <w:style w:type="character" w:customStyle="1" w:styleId="apple-converted-space">
    <w:name w:val="apple-converted-space"/>
    <w:basedOn w:val="a0"/>
    <w:rsid w:val="00313655"/>
  </w:style>
  <w:style w:type="paragraph" w:styleId="a5">
    <w:name w:val="header"/>
    <w:basedOn w:val="a"/>
    <w:link w:val="Char"/>
    <w:uiPriority w:val="99"/>
    <w:unhideWhenUsed/>
    <w:rsid w:val="00851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18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1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182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3B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3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aa</cp:lastModifiedBy>
  <cp:revision>27</cp:revision>
  <cp:lastPrinted>2017-08-18T08:29:00Z</cp:lastPrinted>
  <dcterms:created xsi:type="dcterms:W3CDTF">2017-05-23T02:35:00Z</dcterms:created>
  <dcterms:modified xsi:type="dcterms:W3CDTF">2017-08-18T08:44:00Z</dcterms:modified>
</cp:coreProperties>
</file>